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73" w:rsidRDefault="00122373" w:rsidP="00122373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Obecné zastupiteľstvo v Jalovej, na svojom zasadnutí dňa </w:t>
      </w:r>
      <w:r w:rsidR="0067753C">
        <w:rPr>
          <w:rFonts w:ascii="Verdana" w:hAnsi="Verdana"/>
          <w:b/>
          <w:u w:val="single"/>
        </w:rPr>
        <w:t>09</w:t>
      </w:r>
      <w:r w:rsidR="0030782A">
        <w:rPr>
          <w:rFonts w:ascii="Verdana" w:hAnsi="Verdana"/>
          <w:b/>
          <w:u w:val="single"/>
        </w:rPr>
        <w:t>.06</w:t>
      </w:r>
      <w:r>
        <w:rPr>
          <w:rFonts w:ascii="Verdana" w:hAnsi="Verdana"/>
          <w:b/>
          <w:u w:val="single"/>
        </w:rPr>
        <w:t>.20</w:t>
      </w:r>
      <w:r w:rsidR="00851AD0">
        <w:rPr>
          <w:rFonts w:ascii="Verdana" w:hAnsi="Verdana"/>
          <w:b/>
          <w:u w:val="single"/>
        </w:rPr>
        <w:t>2</w:t>
      </w:r>
      <w:r w:rsidR="00167B1F">
        <w:rPr>
          <w:rFonts w:ascii="Verdana" w:hAnsi="Verdana"/>
          <w:b/>
          <w:u w:val="single"/>
        </w:rPr>
        <w:t>2</w:t>
      </w:r>
      <w:r>
        <w:rPr>
          <w:rFonts w:ascii="Verdana" w:hAnsi="Verdana"/>
          <w:b/>
          <w:u w:val="single"/>
        </w:rPr>
        <w:t xml:space="preserve">  prijalo tieto uznesenia</w:t>
      </w:r>
    </w:p>
    <w:p w:rsidR="00122373" w:rsidRDefault="00122373" w:rsidP="00122373">
      <w:pPr>
        <w:jc w:val="center"/>
        <w:rPr>
          <w:rFonts w:ascii="Verdana" w:hAnsi="Verdana"/>
          <w:b/>
          <w:u w:val="single"/>
        </w:rPr>
      </w:pPr>
    </w:p>
    <w:p w:rsidR="00122373" w:rsidRDefault="00122373" w:rsidP="00122373">
      <w:pPr>
        <w:rPr>
          <w:b/>
        </w:rPr>
      </w:pPr>
    </w:p>
    <w:p w:rsidR="00B02BE8" w:rsidRDefault="00B02BE8" w:rsidP="00122373">
      <w:pPr>
        <w:rPr>
          <w:b/>
        </w:rPr>
      </w:pPr>
    </w:p>
    <w:p w:rsidR="00122373" w:rsidRDefault="0067753C" w:rsidP="00122373">
      <w:pPr>
        <w:ind w:firstLine="540"/>
        <w:rPr>
          <w:b/>
        </w:rPr>
      </w:pPr>
      <w:r>
        <w:rPr>
          <w:b/>
        </w:rPr>
        <w:t>70/2022</w:t>
      </w:r>
    </w:p>
    <w:p w:rsidR="00122373" w:rsidRDefault="00456AD5" w:rsidP="00456AD5">
      <w:pPr>
        <w:spacing w:before="120" w:after="120"/>
        <w:jc w:val="both"/>
        <w:rPr>
          <w:b/>
        </w:rPr>
      </w:pPr>
      <w:r>
        <w:t xml:space="preserve">Obecné zastupiteľstvo v Jalovej </w:t>
      </w:r>
      <w:r>
        <w:rPr>
          <w:b/>
        </w:rPr>
        <w:t xml:space="preserve">berie na vedomie </w:t>
      </w:r>
      <w:r w:rsidR="00185A55">
        <w:rPr>
          <w:b/>
        </w:rPr>
        <w:t>s</w:t>
      </w:r>
      <w:r w:rsidR="00185A55" w:rsidRPr="004052B6">
        <w:t>práv</w:t>
      </w:r>
      <w:r w:rsidR="00185A55">
        <w:t>u</w:t>
      </w:r>
      <w:r w:rsidR="00185A55" w:rsidRPr="004052B6">
        <w:t xml:space="preserve"> o kontrolnej činnosti hlavnej kontrolórky</w:t>
      </w:r>
      <w:r w:rsidR="0030782A">
        <w:t xml:space="preserve"> za obdobie 03/20</w:t>
      </w:r>
      <w:r w:rsidR="0067753C">
        <w:t>2</w:t>
      </w:r>
      <w:r w:rsidR="00515D4F">
        <w:t xml:space="preserve">2 </w:t>
      </w:r>
      <w:r w:rsidR="0030782A">
        <w:t>– 05/202</w:t>
      </w:r>
      <w:r w:rsidR="0067753C">
        <w:t>2</w:t>
      </w:r>
      <w:r w:rsidR="00185A55" w:rsidRPr="004052B6">
        <w:t>.</w:t>
      </w:r>
    </w:p>
    <w:p w:rsidR="00122373" w:rsidRDefault="00122373" w:rsidP="00122373">
      <w:pPr>
        <w:rPr>
          <w:b/>
        </w:rPr>
      </w:pPr>
    </w:p>
    <w:p w:rsidR="00122373" w:rsidRDefault="00122373" w:rsidP="00122373">
      <w:pPr>
        <w:ind w:firstLine="540"/>
      </w:pPr>
      <w:r>
        <w:t>Počet členov zastupiteľstva</w:t>
      </w:r>
      <w:r>
        <w:tab/>
      </w:r>
      <w:r>
        <w:tab/>
        <w:t>3</w:t>
      </w:r>
    </w:p>
    <w:p w:rsidR="00122373" w:rsidRDefault="00122373" w:rsidP="00122373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122373" w:rsidRDefault="00122373" w:rsidP="00122373">
      <w:pPr>
        <w:ind w:firstLine="540"/>
      </w:pPr>
      <w:r>
        <w:t>Za prijaté uznesenie hlasovalo:</w:t>
      </w:r>
      <w:r>
        <w:tab/>
      </w:r>
      <w:r>
        <w:tab/>
        <w:t xml:space="preserve">2 – </w:t>
      </w:r>
      <w:r w:rsidR="0030782A">
        <w:t>Viktor Leško</w:t>
      </w:r>
      <w:r>
        <w:t>, Milan Basoš</w:t>
      </w:r>
    </w:p>
    <w:p w:rsidR="00122373" w:rsidRDefault="00122373" w:rsidP="00122373">
      <w:pPr>
        <w:ind w:firstLine="540"/>
      </w:pPr>
      <w:r>
        <w:t>Proti prijatiu uznesenia hlasovalo:</w:t>
      </w:r>
      <w:r>
        <w:tab/>
        <w:t>0</w:t>
      </w:r>
    </w:p>
    <w:p w:rsidR="00122373" w:rsidRDefault="00122373" w:rsidP="00122373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122373" w:rsidRDefault="00122373" w:rsidP="00122373">
      <w: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122373" w:rsidRDefault="0067753C" w:rsidP="00122373">
      <w:pPr>
        <w:rPr>
          <w:b/>
        </w:rPr>
      </w:pPr>
      <w:r>
        <w:rPr>
          <w:b/>
        </w:rPr>
        <w:t>71/2022</w:t>
      </w:r>
    </w:p>
    <w:p w:rsidR="00456AD5" w:rsidRPr="00EE5ACA" w:rsidRDefault="00456AD5" w:rsidP="00456AD5">
      <w:pPr>
        <w:spacing w:before="120" w:after="120"/>
        <w:jc w:val="both"/>
      </w:pPr>
      <w:r w:rsidRPr="00EE5ACA">
        <w:t>Obecné zastupiteľstvo v</w:t>
      </w:r>
      <w:r>
        <w:t xml:space="preserve"> Jalovej </w:t>
      </w:r>
      <w:r w:rsidR="0030782A">
        <w:rPr>
          <w:b/>
        </w:rPr>
        <w:t xml:space="preserve">schvaľuje </w:t>
      </w:r>
      <w:r w:rsidR="0030782A" w:rsidRPr="00820D5B">
        <w:rPr>
          <w:bCs/>
        </w:rPr>
        <w:t>plán</w:t>
      </w:r>
      <w:r w:rsidR="00185A55">
        <w:t xml:space="preserve">kontrolnej činnosti hlavnej kontrolórky </w:t>
      </w:r>
      <w:r w:rsidR="0030782A">
        <w:t xml:space="preserve">na II. polrok </w:t>
      </w:r>
      <w:r w:rsidR="00185A55">
        <w:t>202</w:t>
      </w:r>
      <w:r w:rsidR="0067753C">
        <w:t>2</w:t>
      </w:r>
      <w:r w:rsidR="00185A55">
        <w:t>.</w:t>
      </w:r>
    </w:p>
    <w:p w:rsidR="00122373" w:rsidRDefault="00122373" w:rsidP="00122373">
      <w:pPr>
        <w:rPr>
          <w:b/>
        </w:rPr>
      </w:pPr>
    </w:p>
    <w:p w:rsidR="00122373" w:rsidRDefault="00122373" w:rsidP="00122373">
      <w:pPr>
        <w:ind w:left="360"/>
      </w:pPr>
      <w:r>
        <w:t xml:space="preserve">   Počet členov zastupiteľstva</w:t>
      </w:r>
      <w:r>
        <w:tab/>
      </w:r>
      <w:r>
        <w:tab/>
        <w:t>3</w:t>
      </w:r>
    </w:p>
    <w:p w:rsidR="00122373" w:rsidRDefault="00122373" w:rsidP="00122373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122373" w:rsidRDefault="00122373" w:rsidP="00122373">
      <w:pPr>
        <w:ind w:left="4245" w:hanging="3705"/>
      </w:pPr>
      <w:r>
        <w:t>Za prijaté uznesenie hlasovalo:</w:t>
      </w:r>
      <w:r>
        <w:tab/>
      </w:r>
      <w:r>
        <w:tab/>
        <w:t>2</w:t>
      </w:r>
      <w:r w:rsidR="00D25D31">
        <w:t xml:space="preserve"> – Viktor Leško</w:t>
      </w:r>
      <w:r w:rsidR="00185A55">
        <w:t>, Milan Basoš</w:t>
      </w:r>
    </w:p>
    <w:p w:rsidR="00122373" w:rsidRDefault="00122373" w:rsidP="00122373">
      <w:pPr>
        <w:ind w:firstLine="540"/>
      </w:pPr>
      <w:r>
        <w:t>Proti prijatiu uznesenia hlasovalo:</w:t>
      </w:r>
      <w:r>
        <w:tab/>
        <w:t>0</w:t>
      </w:r>
    </w:p>
    <w:p w:rsidR="00122373" w:rsidRDefault="00122373" w:rsidP="00122373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122373" w:rsidRDefault="00B02BE8" w:rsidP="00B02BE8">
      <w:pPr>
        <w:rPr>
          <w:b/>
        </w:rPr>
      </w:pPr>
      <w: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122373" w:rsidRDefault="00122373" w:rsidP="00122373">
      <w:pPr>
        <w:ind w:left="360"/>
        <w:rPr>
          <w:b/>
        </w:rPr>
      </w:pPr>
    </w:p>
    <w:p w:rsidR="00B02BE8" w:rsidRDefault="0067753C" w:rsidP="00122373">
      <w:pPr>
        <w:ind w:left="360"/>
        <w:rPr>
          <w:b/>
        </w:rPr>
      </w:pPr>
      <w:r>
        <w:rPr>
          <w:b/>
        </w:rPr>
        <w:t>72/2022</w:t>
      </w:r>
    </w:p>
    <w:p w:rsidR="00D25D31" w:rsidRDefault="00D25D31" w:rsidP="00122373">
      <w:pPr>
        <w:ind w:left="360"/>
        <w:rPr>
          <w:b/>
        </w:rPr>
      </w:pPr>
    </w:p>
    <w:p w:rsidR="00D25D31" w:rsidRDefault="00D25D31" w:rsidP="00D25D31">
      <w:pPr>
        <w:jc w:val="both"/>
        <w:outlineLvl w:val="0"/>
      </w:pPr>
      <w:bookmarkStart w:id="0" w:name="_Hlk106181678"/>
      <w:r>
        <w:t xml:space="preserve">Obecné zastupiteľstvov Jalovej </w:t>
      </w:r>
      <w:r w:rsidRPr="00857400">
        <w:rPr>
          <w:b/>
        </w:rPr>
        <w:t>berie na vedomie</w:t>
      </w:r>
      <w:r>
        <w:t>stanovisko</w:t>
      </w:r>
      <w:r w:rsidRPr="00B82A85">
        <w:t xml:space="preserve"> hlavn</w:t>
      </w:r>
      <w:r>
        <w:t xml:space="preserve">ej </w:t>
      </w:r>
      <w:r w:rsidRPr="00B82A85">
        <w:t xml:space="preserve"> kontrolór</w:t>
      </w:r>
      <w:r>
        <w:t xml:space="preserve">ky </w:t>
      </w:r>
      <w:r w:rsidR="00820D5B">
        <w:t>a</w:t>
      </w:r>
    </w:p>
    <w:p w:rsidR="00D25D31" w:rsidRDefault="00D25D31" w:rsidP="00D25D31">
      <w:pPr>
        <w:jc w:val="both"/>
        <w:outlineLvl w:val="0"/>
        <w:rPr>
          <w:b/>
        </w:rPr>
      </w:pPr>
      <w:r>
        <w:rPr>
          <w:b/>
        </w:rPr>
        <w:t>s</w:t>
      </w:r>
      <w:r w:rsidRPr="00857400">
        <w:rPr>
          <w:b/>
        </w:rPr>
        <w:t>c</w:t>
      </w:r>
      <w:r>
        <w:rPr>
          <w:b/>
        </w:rPr>
        <w:t>h</w:t>
      </w:r>
      <w:r w:rsidRPr="00857400">
        <w:rPr>
          <w:b/>
        </w:rPr>
        <w:t>vaľuje</w:t>
      </w:r>
    </w:p>
    <w:p w:rsidR="00D25D31" w:rsidRDefault="00D25D31" w:rsidP="00D25D31">
      <w:pPr>
        <w:numPr>
          <w:ilvl w:val="0"/>
          <w:numId w:val="5"/>
        </w:numPr>
        <w:ind w:left="426" w:hanging="426"/>
        <w:jc w:val="both"/>
        <w:outlineLvl w:val="0"/>
      </w:pPr>
      <w:r w:rsidRPr="00857400">
        <w:t xml:space="preserve">záverečný účet obce </w:t>
      </w:r>
      <w:r>
        <w:t>Jalová</w:t>
      </w:r>
      <w:r w:rsidRPr="00857400">
        <w:t xml:space="preserve"> za rok </w:t>
      </w:r>
      <w:r>
        <w:t>202</w:t>
      </w:r>
      <w:r w:rsidR="0067753C">
        <w:t>1</w:t>
      </w:r>
    </w:p>
    <w:p w:rsidR="00D25D31" w:rsidRDefault="00D25D31" w:rsidP="00D25D31">
      <w:pPr>
        <w:numPr>
          <w:ilvl w:val="0"/>
          <w:numId w:val="5"/>
        </w:numPr>
        <w:ind w:left="426" w:hanging="426"/>
        <w:jc w:val="both"/>
        <w:outlineLvl w:val="0"/>
        <w:rPr>
          <w:sz w:val="28"/>
          <w:szCs w:val="28"/>
        </w:rPr>
      </w:pPr>
      <w:r>
        <w:t>celoročné hospodárenie bez výhrad</w:t>
      </w:r>
      <w:r>
        <w:rPr>
          <w:sz w:val="28"/>
          <w:szCs w:val="28"/>
        </w:rPr>
        <w:tab/>
      </w:r>
    </w:p>
    <w:p w:rsidR="00D25D31" w:rsidRDefault="00D25D31" w:rsidP="00D25D31">
      <w:pPr>
        <w:numPr>
          <w:ilvl w:val="0"/>
          <w:numId w:val="5"/>
        </w:numPr>
        <w:ind w:left="426" w:hanging="426"/>
        <w:jc w:val="both"/>
      </w:pPr>
      <w:r>
        <w:t>prerozdelenie výsledku rozpočtového hospodárenia za rok 20</w:t>
      </w:r>
      <w:r w:rsidR="0067753C">
        <w:t>21</w:t>
      </w:r>
      <w:r>
        <w:t xml:space="preserve"> a zostatku finančných prostriedkov k 31.12.202</w:t>
      </w:r>
      <w:r w:rsidR="0067753C">
        <w:t>1</w:t>
      </w:r>
      <w:r>
        <w:t xml:space="preserve"> takto:</w:t>
      </w:r>
      <w:r>
        <w:tab/>
      </w:r>
    </w:p>
    <w:p w:rsidR="00D25D31" w:rsidRPr="002646CD" w:rsidRDefault="00D25D31" w:rsidP="00D25D31">
      <w:pPr>
        <w:jc w:val="both"/>
        <w:rPr>
          <w:sz w:val="28"/>
          <w:szCs w:val="28"/>
        </w:rPr>
      </w:pPr>
      <w:r>
        <w:tab/>
        <w:t>- čiastku v sume</w:t>
      </w:r>
      <w:r w:rsidR="0067753C">
        <w:rPr>
          <w:b/>
        </w:rPr>
        <w:t>1 130,49</w:t>
      </w:r>
      <w:r>
        <w:rPr>
          <w:b/>
        </w:rPr>
        <w:t xml:space="preserve"> EUR</w:t>
      </w:r>
      <w:r>
        <w:t xml:space="preserve"> použiť na tvorbu rezervného fondu</w:t>
      </w:r>
      <w:bookmarkEnd w:id="0"/>
      <w:r>
        <w:tab/>
      </w:r>
      <w:r>
        <w:tab/>
      </w:r>
      <w:r>
        <w:tab/>
      </w:r>
    </w:p>
    <w:p w:rsidR="00D25D31" w:rsidRPr="002646CD" w:rsidRDefault="00D25D31" w:rsidP="00D25D31">
      <w:pPr>
        <w:jc w:val="both"/>
        <w:rPr>
          <w:sz w:val="28"/>
          <w:szCs w:val="28"/>
        </w:rPr>
      </w:pPr>
    </w:p>
    <w:p w:rsidR="00D25D31" w:rsidRDefault="00D25D31" w:rsidP="00D25D31">
      <w:pPr>
        <w:jc w:val="both"/>
        <w:outlineLvl w:val="0"/>
      </w:pPr>
    </w:p>
    <w:p w:rsidR="00D25D31" w:rsidRDefault="00D25D31" w:rsidP="00D25D31">
      <w:pPr>
        <w:ind w:left="360"/>
      </w:pPr>
      <w:r>
        <w:t xml:space="preserve">   Počet členov zastupiteľstva</w:t>
      </w:r>
      <w:r>
        <w:tab/>
      </w:r>
      <w:r>
        <w:tab/>
        <w:t>3</w:t>
      </w:r>
    </w:p>
    <w:p w:rsidR="00D25D31" w:rsidRDefault="00D25D31" w:rsidP="00D25D31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D25D31" w:rsidRDefault="00D25D31" w:rsidP="00D25D31">
      <w:pPr>
        <w:ind w:left="4245" w:hanging="3705"/>
      </w:pPr>
      <w:r>
        <w:t>Za prijaté uznesenie hlasovalo:</w:t>
      </w:r>
      <w:r>
        <w:tab/>
      </w:r>
      <w:r>
        <w:tab/>
        <w:t>2 – Viktor Leško, Milan Basoš</w:t>
      </w:r>
    </w:p>
    <w:p w:rsidR="00D25D31" w:rsidRDefault="00D25D31" w:rsidP="00D25D31">
      <w:pPr>
        <w:ind w:firstLine="540"/>
      </w:pPr>
      <w:r>
        <w:t>Proti prijatiu uznesenia hlasovalo:</w:t>
      </w:r>
      <w:r>
        <w:tab/>
        <w:t>0</w:t>
      </w:r>
    </w:p>
    <w:p w:rsidR="00D25D31" w:rsidRDefault="00D25D31" w:rsidP="00D25D31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DC4505" w:rsidRDefault="00DC4505" w:rsidP="00D25D31">
      <w:pPr>
        <w:ind w:firstLine="540"/>
      </w:pPr>
    </w:p>
    <w:p w:rsidR="00DC4505" w:rsidRDefault="00DC4505" w:rsidP="00D25D31">
      <w:pPr>
        <w:pBdr>
          <w:bottom w:val="single" w:sz="6" w:space="1" w:color="auto"/>
        </w:pBdr>
        <w:ind w:firstLine="540"/>
      </w:pPr>
    </w:p>
    <w:p w:rsidR="00DC4505" w:rsidRDefault="00DC4505" w:rsidP="00D25D31">
      <w:pPr>
        <w:ind w:firstLine="540"/>
      </w:pPr>
    </w:p>
    <w:p w:rsidR="00DC4505" w:rsidRDefault="00DC4505" w:rsidP="00D25D31">
      <w:pPr>
        <w:ind w:firstLine="540"/>
      </w:pPr>
    </w:p>
    <w:p w:rsidR="00DC4505" w:rsidRDefault="00DC4505" w:rsidP="00D25D31">
      <w:pPr>
        <w:ind w:firstLine="540"/>
      </w:pPr>
    </w:p>
    <w:p w:rsidR="00DC4505" w:rsidRDefault="00DC4505" w:rsidP="00D25D31">
      <w:pPr>
        <w:ind w:firstLine="540"/>
      </w:pPr>
    </w:p>
    <w:p w:rsidR="00DC4505" w:rsidRDefault="0067753C" w:rsidP="00D25D31">
      <w:pPr>
        <w:ind w:firstLine="540"/>
        <w:rPr>
          <w:b/>
        </w:rPr>
      </w:pPr>
      <w:r>
        <w:rPr>
          <w:b/>
        </w:rPr>
        <w:t>73/2022</w:t>
      </w:r>
    </w:p>
    <w:p w:rsidR="009E437A" w:rsidRDefault="009E437A" w:rsidP="00D25D31">
      <w:pPr>
        <w:ind w:firstLine="540"/>
        <w:rPr>
          <w:b/>
        </w:rPr>
      </w:pPr>
    </w:p>
    <w:p w:rsidR="0067753C" w:rsidRDefault="0067753C" w:rsidP="009E437A">
      <w:pPr>
        <w:jc w:val="both"/>
        <w:outlineLvl w:val="0"/>
      </w:pPr>
      <w:r>
        <w:t xml:space="preserve">Obecné zastupiteľstvo v Jalovej </w:t>
      </w:r>
      <w:r>
        <w:rPr>
          <w:b/>
        </w:rPr>
        <w:t xml:space="preserve">schvaľuje  </w:t>
      </w:r>
      <w:bookmarkStart w:id="1" w:name="_Hlk106182121"/>
      <w:r>
        <w:t xml:space="preserve">Všeobecne záväzné nariadenie obce Jalová č. 1/2022 o </w:t>
      </w:r>
      <w:r w:rsidRPr="005E2F21">
        <w:rPr>
          <w:bCs/>
          <w:color w:val="000000"/>
        </w:rPr>
        <w:t>používaní pyrotechnických výrobkov na území obce Jalová</w:t>
      </w:r>
      <w:bookmarkEnd w:id="1"/>
    </w:p>
    <w:p w:rsidR="0067753C" w:rsidRDefault="0067753C" w:rsidP="0067753C">
      <w:pPr>
        <w:ind w:left="360"/>
        <w:rPr>
          <w:b/>
        </w:rPr>
      </w:pPr>
    </w:p>
    <w:p w:rsidR="0067753C" w:rsidRDefault="0067753C" w:rsidP="0067753C">
      <w:pPr>
        <w:ind w:left="360"/>
      </w:pPr>
      <w:r>
        <w:t>Počet členov zastupiteľstva</w:t>
      </w:r>
      <w:r>
        <w:tab/>
      </w:r>
      <w:r>
        <w:tab/>
        <w:t>3</w:t>
      </w:r>
    </w:p>
    <w:p w:rsidR="0067753C" w:rsidRDefault="0067753C" w:rsidP="0067753C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67753C" w:rsidRDefault="0067753C" w:rsidP="0067753C">
      <w:pPr>
        <w:ind w:left="4245" w:hanging="3705"/>
      </w:pPr>
      <w:r>
        <w:t>Za prijaté uznesenie hlasovalo:</w:t>
      </w:r>
      <w:r>
        <w:tab/>
      </w:r>
      <w:r>
        <w:tab/>
        <w:t>2 – Viktor Leško, Milan Basoš</w:t>
      </w:r>
    </w:p>
    <w:p w:rsidR="0067753C" w:rsidRDefault="0067753C" w:rsidP="0067753C">
      <w:pPr>
        <w:ind w:firstLine="540"/>
      </w:pPr>
      <w:r>
        <w:t>Proti prijatiu uznesenia hlasovalo:</w:t>
      </w:r>
      <w:r>
        <w:tab/>
        <w:t>0</w:t>
      </w:r>
    </w:p>
    <w:p w:rsidR="0067753C" w:rsidRDefault="0067753C" w:rsidP="0067753C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67753C" w:rsidRDefault="0067753C" w:rsidP="00D25D31">
      <w:pPr>
        <w:ind w:firstLine="540"/>
        <w:rPr>
          <w:b/>
        </w:rPr>
      </w:pPr>
    </w:p>
    <w:p w:rsidR="0067753C" w:rsidRDefault="0067753C" w:rsidP="00D25D31">
      <w:pPr>
        <w:ind w:firstLine="540"/>
        <w:rPr>
          <w:b/>
        </w:rPr>
      </w:pPr>
      <w:r>
        <w:rPr>
          <w:b/>
        </w:rPr>
        <w:t>74/2022</w:t>
      </w:r>
    </w:p>
    <w:p w:rsidR="009E437A" w:rsidRDefault="009E437A" w:rsidP="009E437A">
      <w:pPr>
        <w:jc w:val="both"/>
        <w:outlineLvl w:val="0"/>
      </w:pPr>
      <w:r>
        <w:t xml:space="preserve">Obecné zastupiteľstvo v Jalovej </w:t>
      </w:r>
      <w:r>
        <w:rPr>
          <w:b/>
        </w:rPr>
        <w:t xml:space="preserve">schvaľuje  </w:t>
      </w:r>
      <w:bookmarkStart w:id="2" w:name="_Hlk106182148"/>
      <w:r>
        <w:t>Všeobecne záväzné nariadenie obce Jalová č. 2/2022 o </w:t>
      </w:r>
      <w:r>
        <w:rPr>
          <w:bCs/>
          <w:color w:val="000000"/>
        </w:rPr>
        <w:t>držaní psov</w:t>
      </w:r>
      <w:r w:rsidRPr="005E2F21">
        <w:rPr>
          <w:bCs/>
          <w:color w:val="000000"/>
        </w:rPr>
        <w:t xml:space="preserve"> na území obce Jalová</w:t>
      </w:r>
      <w:bookmarkEnd w:id="2"/>
    </w:p>
    <w:p w:rsidR="009E437A" w:rsidRDefault="009E437A" w:rsidP="00D25D31">
      <w:pPr>
        <w:ind w:firstLine="540"/>
        <w:rPr>
          <w:b/>
        </w:rPr>
      </w:pPr>
    </w:p>
    <w:p w:rsidR="009E437A" w:rsidRDefault="009E437A" w:rsidP="009E437A">
      <w:pPr>
        <w:ind w:left="360"/>
      </w:pPr>
      <w:r>
        <w:t xml:space="preserve">   Počet členov zastupiteľstva</w:t>
      </w:r>
      <w:r>
        <w:tab/>
      </w:r>
      <w:r>
        <w:tab/>
        <w:t>3</w:t>
      </w:r>
    </w:p>
    <w:p w:rsidR="009E437A" w:rsidRDefault="009E437A" w:rsidP="009E437A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9E437A" w:rsidRDefault="009E437A" w:rsidP="009E437A">
      <w:pPr>
        <w:ind w:left="4245" w:hanging="3705"/>
      </w:pPr>
      <w:r>
        <w:t>Za prijaté uznesenie hlasovalo:</w:t>
      </w:r>
      <w:r>
        <w:tab/>
      </w:r>
      <w:r>
        <w:tab/>
        <w:t>2 – Viktor Leško, Milan Basoš</w:t>
      </w:r>
    </w:p>
    <w:p w:rsidR="009E437A" w:rsidRDefault="009E437A" w:rsidP="009E437A">
      <w:pPr>
        <w:ind w:firstLine="540"/>
      </w:pPr>
      <w:r>
        <w:t>Proti prijatiu uznesenia hlasovalo:</w:t>
      </w:r>
      <w:r>
        <w:tab/>
        <w:t>0</w:t>
      </w:r>
    </w:p>
    <w:p w:rsidR="009E437A" w:rsidRDefault="009E437A" w:rsidP="009E437A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9E437A" w:rsidRDefault="009E437A" w:rsidP="009E437A">
      <w:pPr>
        <w:spacing w:after="120"/>
        <w:ind w:left="720"/>
      </w:pPr>
    </w:p>
    <w:p w:rsidR="009E437A" w:rsidRDefault="009E437A" w:rsidP="009E437A">
      <w:pPr>
        <w:spacing w:after="120"/>
        <w:ind w:left="720"/>
        <w:rPr>
          <w:b/>
        </w:rPr>
      </w:pPr>
      <w:r w:rsidRPr="009E437A">
        <w:rPr>
          <w:b/>
        </w:rPr>
        <w:t>75/2022</w:t>
      </w:r>
    </w:p>
    <w:p w:rsidR="009E437A" w:rsidRDefault="009E437A" w:rsidP="009E437A">
      <w:pPr>
        <w:spacing w:after="120"/>
        <w:rPr>
          <w:shd w:val="clear" w:color="auto" w:fill="FFFFFF"/>
        </w:rPr>
      </w:pPr>
      <w:r>
        <w:t xml:space="preserve">Obecné zastupiteľstvo v Jalovej </w:t>
      </w:r>
      <w:r>
        <w:rPr>
          <w:b/>
        </w:rPr>
        <w:t xml:space="preserve">schvaľuje  </w:t>
      </w:r>
      <w:bookmarkStart w:id="3" w:name="_Hlk106182168"/>
      <w:r>
        <w:t xml:space="preserve">Všeobecne záväzné nariadenie obce Jalová č. 3/2022 o </w:t>
      </w:r>
      <w:r w:rsidRPr="00356903">
        <w:t>zákaze predaja, podávania a požívania alkoholických nápojov na vymedzených verejných priestranstvách obce Jalová</w:t>
      </w:r>
      <w:bookmarkEnd w:id="3"/>
      <w:r w:rsidRPr="00356903">
        <w:rPr>
          <w:shd w:val="clear" w:color="auto" w:fill="FFFFFF"/>
        </w:rPr>
        <w:t> </w:t>
      </w:r>
    </w:p>
    <w:p w:rsidR="009E437A" w:rsidRDefault="009E437A" w:rsidP="009E437A">
      <w:pPr>
        <w:ind w:left="360"/>
      </w:pPr>
      <w:r>
        <w:t xml:space="preserve">   Počet členov zastupiteľstva</w:t>
      </w:r>
      <w:r>
        <w:tab/>
      </w:r>
      <w:r>
        <w:tab/>
        <w:t>3</w:t>
      </w:r>
    </w:p>
    <w:p w:rsidR="009E437A" w:rsidRDefault="009E437A" w:rsidP="009E437A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9E437A" w:rsidRDefault="009E437A" w:rsidP="009E437A">
      <w:pPr>
        <w:ind w:left="4245" w:hanging="3705"/>
      </w:pPr>
      <w:r>
        <w:t>Za prijaté uznesenie hlasovalo:</w:t>
      </w:r>
      <w:r>
        <w:tab/>
      </w:r>
      <w:r>
        <w:tab/>
        <w:t>2 – Viktor Leško, Milan Basoš</w:t>
      </w:r>
    </w:p>
    <w:p w:rsidR="009E437A" w:rsidRDefault="009E437A" w:rsidP="009E437A">
      <w:pPr>
        <w:ind w:firstLine="540"/>
      </w:pPr>
      <w:r>
        <w:t>Proti prijatiu uznesenia hlasovalo:</w:t>
      </w:r>
      <w:r>
        <w:tab/>
        <w:t>0</w:t>
      </w:r>
    </w:p>
    <w:p w:rsidR="009E437A" w:rsidRDefault="009E437A" w:rsidP="009E437A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9E437A" w:rsidRDefault="009E437A" w:rsidP="009E437A">
      <w:pPr>
        <w:spacing w:after="120"/>
        <w:ind w:left="720"/>
        <w:rPr>
          <w:b/>
        </w:rPr>
      </w:pPr>
    </w:p>
    <w:p w:rsidR="009E437A" w:rsidRDefault="009E437A" w:rsidP="009E437A">
      <w:pPr>
        <w:spacing w:after="120"/>
        <w:ind w:left="720"/>
        <w:rPr>
          <w:b/>
        </w:rPr>
      </w:pPr>
      <w:r>
        <w:rPr>
          <w:b/>
        </w:rPr>
        <w:t>76/2022</w:t>
      </w:r>
    </w:p>
    <w:p w:rsidR="009E437A" w:rsidRDefault="009E437A" w:rsidP="009E437A">
      <w:pPr>
        <w:jc w:val="both"/>
        <w:outlineLvl w:val="0"/>
        <w:rPr>
          <w:bCs/>
          <w:color w:val="000000"/>
        </w:rPr>
      </w:pPr>
      <w:r>
        <w:t xml:space="preserve">Obecné zastupiteľstvo v Jalovej </w:t>
      </w:r>
      <w:r>
        <w:rPr>
          <w:b/>
        </w:rPr>
        <w:t xml:space="preserve">schvaľuje  </w:t>
      </w:r>
      <w:bookmarkStart w:id="4" w:name="_Hlk106182186"/>
      <w:r>
        <w:t xml:space="preserve">Všeobecne záväzné nariadenie obce </w:t>
      </w:r>
      <w:r w:rsidRPr="00356903">
        <w:t xml:space="preserve">Jalová . </w:t>
      </w:r>
      <w:r w:rsidRPr="00356903">
        <w:rPr>
          <w:color w:val="000000"/>
        </w:rPr>
        <w:t xml:space="preserve">č. 4/2022 </w:t>
      </w:r>
      <w:r w:rsidRPr="00356903">
        <w:rPr>
          <w:bCs/>
          <w:color w:val="000000"/>
        </w:rPr>
        <w:t>o verejnom poriadku a pravidlách na udržiavanie čistoty a ochranu verejnej zelene na území obce Jalová</w:t>
      </w:r>
      <w:r>
        <w:rPr>
          <w:bCs/>
          <w:color w:val="000000"/>
        </w:rPr>
        <w:t>.</w:t>
      </w:r>
      <w:bookmarkEnd w:id="4"/>
    </w:p>
    <w:p w:rsidR="009E437A" w:rsidRDefault="009E437A" w:rsidP="009E437A">
      <w:pPr>
        <w:spacing w:after="120"/>
        <w:rPr>
          <w:b/>
        </w:rPr>
      </w:pPr>
    </w:p>
    <w:p w:rsidR="009E437A" w:rsidRDefault="009E437A" w:rsidP="009E437A">
      <w:pPr>
        <w:ind w:left="360"/>
      </w:pPr>
      <w:r>
        <w:t xml:space="preserve">   Počet členov zastupiteľstva</w:t>
      </w:r>
      <w:r>
        <w:tab/>
      </w:r>
      <w:r>
        <w:tab/>
        <w:t>3</w:t>
      </w:r>
    </w:p>
    <w:p w:rsidR="009E437A" w:rsidRDefault="009E437A" w:rsidP="009E437A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9E437A" w:rsidRDefault="009E437A" w:rsidP="009E437A">
      <w:pPr>
        <w:ind w:left="4245" w:hanging="3705"/>
      </w:pPr>
      <w:r>
        <w:t>Za prijaté uznesenie hlasovalo:</w:t>
      </w:r>
      <w:r>
        <w:tab/>
      </w:r>
      <w:r>
        <w:tab/>
        <w:t>2 – Viktor Leško, Milan Basoš</w:t>
      </w:r>
    </w:p>
    <w:p w:rsidR="009E437A" w:rsidRDefault="009E437A" w:rsidP="009E437A">
      <w:pPr>
        <w:ind w:firstLine="540"/>
      </w:pPr>
      <w:r>
        <w:t>Proti prijatiu uznesenia hlasovalo:</w:t>
      </w:r>
      <w:r>
        <w:tab/>
        <w:t>0</w:t>
      </w:r>
    </w:p>
    <w:p w:rsidR="009E437A" w:rsidRDefault="009E437A" w:rsidP="009E437A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9E437A" w:rsidRDefault="009E437A" w:rsidP="009E437A">
      <w:pPr>
        <w:spacing w:after="120"/>
        <w:rPr>
          <w:b/>
        </w:rPr>
      </w:pPr>
    </w:p>
    <w:p w:rsidR="009E437A" w:rsidRPr="009E437A" w:rsidRDefault="009E437A" w:rsidP="009E437A">
      <w:pPr>
        <w:spacing w:after="120"/>
        <w:rPr>
          <w:b/>
        </w:rPr>
      </w:pPr>
      <w:r>
        <w:rPr>
          <w:b/>
        </w:rPr>
        <w:t xml:space="preserve">       77/2022</w:t>
      </w:r>
    </w:p>
    <w:p w:rsidR="009E437A" w:rsidRPr="00C75FF0" w:rsidRDefault="009E437A" w:rsidP="009E437A">
      <w:pPr>
        <w:spacing w:after="120"/>
        <w:rPr>
          <w:b/>
          <w:color w:val="000000"/>
        </w:rPr>
      </w:pPr>
      <w:r>
        <w:t xml:space="preserve">Obecné zastupiteľstvo v Jalovej </w:t>
      </w:r>
      <w:r>
        <w:rPr>
          <w:b/>
        </w:rPr>
        <w:t xml:space="preserve">schvaľuje  </w:t>
      </w:r>
      <w:bookmarkStart w:id="5" w:name="_Hlk106182205"/>
      <w:r>
        <w:t xml:space="preserve">Všeobecne záväzné nariadenie obce Jalová č. </w:t>
      </w:r>
      <w:r w:rsidRPr="009D74A8">
        <w:rPr>
          <w:color w:val="000000"/>
        </w:rPr>
        <w:t xml:space="preserve">5/2022 </w:t>
      </w:r>
      <w:r w:rsidRPr="009D74A8">
        <w:rPr>
          <w:bCs/>
          <w:color w:val="000000"/>
        </w:rPr>
        <w:t>o organizovaní referenda na území obce Jalová.</w:t>
      </w:r>
      <w:bookmarkEnd w:id="5"/>
    </w:p>
    <w:p w:rsidR="009E437A" w:rsidRDefault="009E437A" w:rsidP="009E437A">
      <w:pPr>
        <w:ind w:left="360"/>
      </w:pPr>
      <w:r>
        <w:lastRenderedPageBreak/>
        <w:t xml:space="preserve">   Počet členov zastupiteľstva</w:t>
      </w:r>
      <w:r>
        <w:tab/>
      </w:r>
      <w:r>
        <w:tab/>
        <w:t>3</w:t>
      </w:r>
    </w:p>
    <w:p w:rsidR="009E437A" w:rsidRDefault="009E437A" w:rsidP="009E437A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9E437A" w:rsidRDefault="009E437A" w:rsidP="009E437A">
      <w:pPr>
        <w:ind w:left="4245" w:hanging="3705"/>
      </w:pPr>
      <w:r>
        <w:t>Za prijaté uznesenie hlasovalo:</w:t>
      </w:r>
      <w:r>
        <w:tab/>
      </w:r>
      <w:r>
        <w:tab/>
        <w:t>2 – Viktor Leško, Milan Basoš</w:t>
      </w:r>
    </w:p>
    <w:p w:rsidR="009E437A" w:rsidRDefault="009E437A" w:rsidP="009E437A">
      <w:pPr>
        <w:ind w:firstLine="540"/>
      </w:pPr>
      <w:r>
        <w:t>Proti prijatiu uznesenia hlasovalo:</w:t>
      </w:r>
      <w:r>
        <w:tab/>
        <w:t>0</w:t>
      </w:r>
    </w:p>
    <w:p w:rsidR="009E437A" w:rsidRDefault="009E437A" w:rsidP="009E437A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9E437A" w:rsidRDefault="009E437A" w:rsidP="009E437A">
      <w:pPr>
        <w:ind w:firstLine="540"/>
      </w:pPr>
    </w:p>
    <w:p w:rsidR="009E437A" w:rsidRDefault="009E437A" w:rsidP="00D25D31">
      <w:pPr>
        <w:ind w:firstLine="540"/>
        <w:rPr>
          <w:b/>
        </w:rPr>
      </w:pPr>
      <w:r>
        <w:rPr>
          <w:b/>
        </w:rPr>
        <w:t>7</w:t>
      </w:r>
      <w:r w:rsidR="0042595C">
        <w:rPr>
          <w:b/>
        </w:rPr>
        <w:t>8</w:t>
      </w:r>
      <w:r>
        <w:rPr>
          <w:b/>
        </w:rPr>
        <w:t>/2022</w:t>
      </w:r>
    </w:p>
    <w:p w:rsidR="00D32488" w:rsidRPr="00C75FF0" w:rsidRDefault="00D32488" w:rsidP="00D32488">
      <w:pPr>
        <w:spacing w:after="120"/>
        <w:rPr>
          <w:b/>
          <w:color w:val="000000"/>
        </w:rPr>
      </w:pPr>
      <w:r>
        <w:t xml:space="preserve">Obecné zastupiteľstvo v Jalovej </w:t>
      </w:r>
      <w:r w:rsidRPr="00151B9C">
        <w:rPr>
          <w:b/>
        </w:rPr>
        <w:t>sc</w:t>
      </w:r>
      <w:r>
        <w:rPr>
          <w:b/>
        </w:rPr>
        <w:t xml:space="preserve">hvaľuje  </w:t>
      </w:r>
      <w:bookmarkStart w:id="6" w:name="_Hlk106182296"/>
      <w:r>
        <w:t xml:space="preserve">Všeobecne záväzné nariadenie obce Jalová č. </w:t>
      </w:r>
      <w:r>
        <w:rPr>
          <w:color w:val="000000"/>
        </w:rPr>
        <w:t>7</w:t>
      </w:r>
      <w:r w:rsidRPr="009D74A8">
        <w:rPr>
          <w:color w:val="000000"/>
        </w:rPr>
        <w:t xml:space="preserve">/2022 </w:t>
      </w:r>
      <w:r w:rsidRPr="009D74A8">
        <w:rPr>
          <w:bCs/>
          <w:color w:val="000000"/>
        </w:rPr>
        <w:t xml:space="preserve">o určení </w:t>
      </w:r>
      <w:r>
        <w:rPr>
          <w:bCs/>
          <w:color w:val="000000"/>
        </w:rPr>
        <w:t>pravidiel času predaja v obchode a času prevádzky služieb na území obce Jalová</w:t>
      </w:r>
      <w:bookmarkEnd w:id="6"/>
      <w:r w:rsidRPr="009D74A8">
        <w:rPr>
          <w:b/>
          <w:color w:val="000000"/>
          <w:shd w:val="clear" w:color="auto" w:fill="FFFFFF"/>
        </w:rPr>
        <w:t> </w:t>
      </w:r>
    </w:p>
    <w:p w:rsidR="00D32488" w:rsidRDefault="00D32488" w:rsidP="00D32488">
      <w:pPr>
        <w:ind w:left="360"/>
      </w:pPr>
      <w:r>
        <w:t xml:space="preserve">   Počet členov zastupiteľstva</w:t>
      </w:r>
      <w:r>
        <w:tab/>
      </w:r>
      <w:r>
        <w:tab/>
        <w:t>3</w:t>
      </w:r>
    </w:p>
    <w:p w:rsidR="00D32488" w:rsidRDefault="00D32488" w:rsidP="00D32488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D32488" w:rsidRDefault="00D32488" w:rsidP="00D32488">
      <w:pPr>
        <w:ind w:left="4245" w:hanging="3705"/>
      </w:pPr>
      <w:r>
        <w:t>Za prijaté uznesenie hlasovalo:</w:t>
      </w:r>
      <w:r>
        <w:tab/>
      </w:r>
      <w:r>
        <w:tab/>
        <w:t>2 – Viktor Leško, Milan Basoš</w:t>
      </w:r>
    </w:p>
    <w:p w:rsidR="00D32488" w:rsidRDefault="00D32488" w:rsidP="00D32488">
      <w:pPr>
        <w:ind w:firstLine="540"/>
      </w:pPr>
      <w:r>
        <w:t>Proti prijatiu uznesenia hlasovalo:</w:t>
      </w:r>
      <w:r>
        <w:tab/>
        <w:t>0</w:t>
      </w:r>
    </w:p>
    <w:p w:rsidR="00D32488" w:rsidRDefault="00D32488" w:rsidP="00D32488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D32488" w:rsidRDefault="00D32488" w:rsidP="00D25D31">
      <w:pPr>
        <w:ind w:firstLine="540"/>
        <w:rPr>
          <w:b/>
        </w:rPr>
      </w:pPr>
    </w:p>
    <w:p w:rsidR="00D32488" w:rsidRDefault="0042595C" w:rsidP="00D25D31">
      <w:pPr>
        <w:ind w:firstLine="540"/>
        <w:rPr>
          <w:b/>
        </w:rPr>
      </w:pPr>
      <w:r>
        <w:rPr>
          <w:b/>
        </w:rPr>
        <w:t>79</w:t>
      </w:r>
      <w:r w:rsidR="00D32488">
        <w:rPr>
          <w:b/>
        </w:rPr>
        <w:t>/2022</w:t>
      </w:r>
    </w:p>
    <w:p w:rsidR="00D32488" w:rsidRPr="009D74A8" w:rsidRDefault="00D32488" w:rsidP="0042595C">
      <w:pPr>
        <w:spacing w:after="120"/>
        <w:jc w:val="both"/>
        <w:rPr>
          <w:b/>
          <w:color w:val="000000"/>
        </w:rPr>
      </w:pPr>
      <w:r>
        <w:t xml:space="preserve">Obecné zastupiteľstvo v Jalovej </w:t>
      </w:r>
      <w:r w:rsidRPr="00151B9C">
        <w:rPr>
          <w:b/>
        </w:rPr>
        <w:t>sc</w:t>
      </w:r>
      <w:r>
        <w:rPr>
          <w:b/>
        </w:rPr>
        <w:t xml:space="preserve">hvaľuje </w:t>
      </w:r>
      <w:bookmarkStart w:id="7" w:name="_Hlk106182344"/>
      <w:r>
        <w:t xml:space="preserve">Všeobecne záväzné nariadenie obce Jalová č. </w:t>
      </w:r>
      <w:r>
        <w:rPr>
          <w:color w:val="000000"/>
        </w:rPr>
        <w:t>8/</w:t>
      </w:r>
      <w:r w:rsidRPr="009D74A8">
        <w:rPr>
          <w:color w:val="000000"/>
        </w:rPr>
        <w:t xml:space="preserve">2022 </w:t>
      </w:r>
      <w:r w:rsidRPr="009D74A8">
        <w:rPr>
          <w:bCs/>
          <w:color w:val="000000"/>
        </w:rPr>
        <w:t>o</w:t>
      </w:r>
      <w:r>
        <w:rPr>
          <w:b/>
          <w:bCs/>
          <w:color w:val="000000"/>
        </w:rPr>
        <w:t> </w:t>
      </w:r>
      <w:r w:rsidRPr="00220274">
        <w:rPr>
          <w:bCs/>
          <w:color w:val="000000"/>
        </w:rPr>
        <w:t>vyhradení miest a ustanovení podmienok na umiestňovanie volebných plagátov na verejných priestranstvách počas volebnej kampane</w:t>
      </w:r>
      <w:r>
        <w:rPr>
          <w:bCs/>
          <w:color w:val="000000"/>
        </w:rPr>
        <w:t>.</w:t>
      </w:r>
      <w:bookmarkEnd w:id="7"/>
    </w:p>
    <w:p w:rsidR="00D32488" w:rsidRDefault="00D32488" w:rsidP="00D32488">
      <w:pPr>
        <w:ind w:left="360"/>
      </w:pPr>
      <w:r>
        <w:t xml:space="preserve">   Počet členov zastupiteľstva</w:t>
      </w:r>
      <w:r>
        <w:tab/>
      </w:r>
      <w:r>
        <w:tab/>
        <w:t>3</w:t>
      </w:r>
    </w:p>
    <w:p w:rsidR="00D32488" w:rsidRDefault="00D32488" w:rsidP="00D32488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D32488" w:rsidRDefault="00D32488" w:rsidP="00D32488">
      <w:pPr>
        <w:ind w:left="4245" w:hanging="3705"/>
      </w:pPr>
      <w:r>
        <w:t>Za prijaté uznesenie hlasovalo:</w:t>
      </w:r>
      <w:r>
        <w:tab/>
      </w:r>
      <w:r>
        <w:tab/>
        <w:t>2 – Viktor Leško, Milan Basoš</w:t>
      </w:r>
    </w:p>
    <w:p w:rsidR="00D32488" w:rsidRDefault="00D32488" w:rsidP="00D32488">
      <w:pPr>
        <w:ind w:firstLine="540"/>
      </w:pPr>
      <w:r>
        <w:t>Proti prijatiu uznesenia hlasovalo:</w:t>
      </w:r>
      <w:r>
        <w:tab/>
        <w:t>0</w:t>
      </w:r>
    </w:p>
    <w:p w:rsidR="00D32488" w:rsidRDefault="00D32488" w:rsidP="00D32488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D32488" w:rsidRDefault="00D32488" w:rsidP="00D25D31">
      <w:pPr>
        <w:ind w:firstLine="540"/>
        <w:rPr>
          <w:b/>
        </w:rPr>
      </w:pPr>
    </w:p>
    <w:p w:rsidR="00D32488" w:rsidRDefault="0042595C" w:rsidP="00D25D31">
      <w:pPr>
        <w:ind w:firstLine="540"/>
        <w:rPr>
          <w:b/>
        </w:rPr>
      </w:pPr>
      <w:r>
        <w:rPr>
          <w:b/>
        </w:rPr>
        <w:t>80</w:t>
      </w:r>
      <w:r w:rsidR="00D32488">
        <w:rPr>
          <w:b/>
        </w:rPr>
        <w:t xml:space="preserve">/2022   </w:t>
      </w:r>
    </w:p>
    <w:p w:rsidR="00D32488" w:rsidRPr="002F6DEB" w:rsidRDefault="00D32488" w:rsidP="00D32488">
      <w:pPr>
        <w:jc w:val="both"/>
        <w:outlineLvl w:val="0"/>
      </w:pPr>
      <w:r w:rsidRPr="002F6DEB">
        <w:t>Obecné zastupiteľstvo v</w:t>
      </w:r>
      <w:r>
        <w:t xml:space="preserve"> Jalovej </w:t>
      </w:r>
      <w:r w:rsidRPr="002F6DEB">
        <w:rPr>
          <w:b/>
        </w:rPr>
        <w:t>určuje</w:t>
      </w:r>
      <w:bookmarkStart w:id="8" w:name="_Hlk106182415"/>
      <w:r w:rsidRPr="002F6DEB">
        <w:t>v súlade § 166 ods. 3 zákona č. 180/2014 Z. z. o podmienkach výkonu volebného práva a o zmene a doplnení niektorých zákonov v znení neskorších predpisov a § 11 ods. 3 zákona č. 369/1990 Z</w:t>
      </w:r>
      <w:r>
        <w:t>b</w:t>
      </w:r>
      <w:r w:rsidRPr="002F6DEB">
        <w:t xml:space="preserve">. o obecnom zriadení v znení neskorších predpisov na celé nasledujúce volebné obdobie 2022 – 2026 počet poslancov Obecného zastupiteľstva obce </w:t>
      </w:r>
      <w:r>
        <w:t>Jalová</w:t>
      </w:r>
      <w:r w:rsidRPr="002F6DEB">
        <w:t xml:space="preserve">: </w:t>
      </w:r>
      <w:r>
        <w:t>3</w:t>
      </w:r>
      <w:r w:rsidRPr="002F6DEB">
        <w:t xml:space="preserve"> poslancov, ktorí sa budú voliť v jednom volebnom obvode utvorenom pre celú obec.</w:t>
      </w:r>
      <w:bookmarkEnd w:id="8"/>
    </w:p>
    <w:p w:rsidR="00B80D9C" w:rsidRDefault="00B80D9C" w:rsidP="00D32488">
      <w:pPr>
        <w:ind w:left="360"/>
      </w:pPr>
    </w:p>
    <w:p w:rsidR="00D32488" w:rsidRDefault="00D32488" w:rsidP="00D32488">
      <w:pPr>
        <w:ind w:left="360"/>
      </w:pPr>
      <w:r>
        <w:t xml:space="preserve">   Počet členov zastupiteľstva</w:t>
      </w:r>
      <w:r>
        <w:tab/>
      </w:r>
      <w:r>
        <w:tab/>
        <w:t>3</w:t>
      </w:r>
    </w:p>
    <w:p w:rsidR="00D32488" w:rsidRDefault="00D32488" w:rsidP="00D32488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D32488" w:rsidRDefault="00D32488" w:rsidP="00D32488">
      <w:pPr>
        <w:ind w:left="4245" w:hanging="3705"/>
      </w:pPr>
      <w:r>
        <w:t>Za prijaté uznesenie hlasovalo:</w:t>
      </w:r>
      <w:r>
        <w:tab/>
      </w:r>
      <w:r>
        <w:tab/>
        <w:t>2 – Viktor Leško, Milan Basoš</w:t>
      </w:r>
    </w:p>
    <w:p w:rsidR="00D32488" w:rsidRDefault="00D32488" w:rsidP="00D32488">
      <w:pPr>
        <w:ind w:firstLine="540"/>
      </w:pPr>
      <w:r>
        <w:t>Proti prijatiu uznesenia hlasovalo:</w:t>
      </w:r>
      <w:r>
        <w:tab/>
        <w:t>0</w:t>
      </w:r>
    </w:p>
    <w:p w:rsidR="00D32488" w:rsidRDefault="00D32488" w:rsidP="00D32488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D32488" w:rsidRDefault="00D32488" w:rsidP="00DC4505">
      <w:pPr>
        <w:spacing w:before="120" w:after="120"/>
        <w:jc w:val="both"/>
        <w:rPr>
          <w:b/>
        </w:rPr>
      </w:pPr>
      <w:r>
        <w:tab/>
      </w:r>
      <w:r w:rsidRPr="00D32488">
        <w:rPr>
          <w:b/>
        </w:rPr>
        <w:t>8</w:t>
      </w:r>
      <w:r w:rsidR="0042595C">
        <w:rPr>
          <w:b/>
        </w:rPr>
        <w:t>1</w:t>
      </w:r>
      <w:r w:rsidRPr="00D32488">
        <w:rPr>
          <w:b/>
        </w:rPr>
        <w:t>/2022</w:t>
      </w:r>
    </w:p>
    <w:p w:rsidR="00D32488" w:rsidRDefault="00D32488" w:rsidP="00D32488">
      <w:pPr>
        <w:jc w:val="both"/>
        <w:outlineLvl w:val="0"/>
      </w:pPr>
      <w:r w:rsidRPr="002F6DEB">
        <w:t>Obecné zastupiteľstvo v</w:t>
      </w:r>
      <w:r>
        <w:t xml:space="preserve"> Jalovej </w:t>
      </w:r>
      <w:r w:rsidRPr="002F6DEB">
        <w:rPr>
          <w:b/>
        </w:rPr>
        <w:t>určuje</w:t>
      </w:r>
      <w:bookmarkStart w:id="9" w:name="_Hlk106182431"/>
      <w:r w:rsidRPr="002F6DEB">
        <w:t xml:space="preserve">v súlade § 11 ods. </w:t>
      </w:r>
      <w:r>
        <w:t>4 písm. i)</w:t>
      </w:r>
      <w:r w:rsidRPr="002F6DEB">
        <w:t xml:space="preserve"> zákona č. 369/1990 Z</w:t>
      </w:r>
      <w:r>
        <w:t>b</w:t>
      </w:r>
      <w:r w:rsidRPr="002F6DEB">
        <w:t xml:space="preserve">. o obecnom zriadení v znení neskorších predpisov na celé nasledujúce volebné obdobie 2022 – 2026 </w:t>
      </w:r>
      <w:r>
        <w:t>rozsah výkonu funkcie starostu obce Jalová na úväzok 25 %</w:t>
      </w:r>
      <w:r w:rsidRPr="002F6DEB">
        <w:t>.</w:t>
      </w:r>
      <w:bookmarkEnd w:id="9"/>
    </w:p>
    <w:p w:rsidR="00D32488" w:rsidRDefault="00D32488" w:rsidP="00D32488">
      <w:pPr>
        <w:ind w:left="360"/>
      </w:pPr>
      <w:r>
        <w:t>Počet členov zastupiteľstva</w:t>
      </w:r>
      <w:r>
        <w:tab/>
      </w:r>
      <w:r>
        <w:tab/>
        <w:t>3</w:t>
      </w:r>
    </w:p>
    <w:p w:rsidR="00D32488" w:rsidRDefault="00D32488" w:rsidP="00D32488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D32488" w:rsidRDefault="00D32488" w:rsidP="00D32488">
      <w:pPr>
        <w:ind w:left="4245" w:hanging="3705"/>
      </w:pPr>
      <w:r>
        <w:t>Za prijaté uznesenie hlasovalo:</w:t>
      </w:r>
      <w:r>
        <w:tab/>
      </w:r>
      <w:r>
        <w:tab/>
        <w:t>2 – Viktor Leško, Milan Basoš</w:t>
      </w:r>
    </w:p>
    <w:p w:rsidR="00D32488" w:rsidRDefault="00D32488" w:rsidP="00D32488">
      <w:pPr>
        <w:ind w:firstLine="540"/>
      </w:pPr>
      <w:r>
        <w:t>Proti prijatiu uznesenia hlasovalo:</w:t>
      </w:r>
      <w:r>
        <w:tab/>
        <w:t>0</w:t>
      </w:r>
    </w:p>
    <w:p w:rsidR="00D32488" w:rsidRDefault="00D32488" w:rsidP="00D32488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D32488" w:rsidRPr="00D32488" w:rsidRDefault="00D32488" w:rsidP="00DC4505">
      <w:pPr>
        <w:spacing w:before="120" w:after="120"/>
        <w:jc w:val="both"/>
        <w:rPr>
          <w:b/>
        </w:rPr>
      </w:pPr>
      <w:r>
        <w:lastRenderedPageBreak/>
        <w:tab/>
      </w:r>
      <w:r w:rsidRPr="00D32488">
        <w:rPr>
          <w:b/>
        </w:rPr>
        <w:t>8</w:t>
      </w:r>
      <w:r w:rsidR="0042595C">
        <w:rPr>
          <w:b/>
        </w:rPr>
        <w:t>2</w:t>
      </w:r>
      <w:r w:rsidRPr="00D32488">
        <w:rPr>
          <w:b/>
        </w:rPr>
        <w:t>/2022</w:t>
      </w:r>
    </w:p>
    <w:p w:rsidR="00D32488" w:rsidRDefault="00D32488" w:rsidP="00D32488">
      <w:pPr>
        <w:spacing w:before="120" w:after="120"/>
        <w:jc w:val="both"/>
      </w:pPr>
      <w:r>
        <w:t xml:space="preserve">Obecné zastupiteľstvo v Jalovej </w:t>
      </w:r>
      <w:r>
        <w:rPr>
          <w:b/>
        </w:rPr>
        <w:t xml:space="preserve">schvaľuje </w:t>
      </w:r>
      <w:bookmarkStart w:id="10" w:name="_Hlk106182451"/>
      <w:r>
        <w:t>zmenu rozpočtu na rok 2022 rozpočtovým opatrením č. 1 takto:</w:t>
      </w:r>
    </w:p>
    <w:p w:rsidR="00D32488" w:rsidRDefault="00D32488" w:rsidP="00D32488">
      <w:pPr>
        <w:spacing w:before="120" w:after="120"/>
        <w:jc w:val="both"/>
        <w:rPr>
          <w:b/>
        </w:rPr>
      </w:pPr>
      <w:r>
        <w:rPr>
          <w:b/>
        </w:rPr>
        <w:t>BEŽNÝ ROZPOČET :</w:t>
      </w:r>
    </w:p>
    <w:p w:rsidR="00D32488" w:rsidRDefault="00D32488" w:rsidP="00D32488">
      <w:pPr>
        <w:pStyle w:val="Odsekzoznamu"/>
        <w:numPr>
          <w:ilvl w:val="0"/>
          <w:numId w:val="6"/>
        </w:numPr>
        <w:spacing w:before="120" w:after="120"/>
        <w:jc w:val="both"/>
      </w:pPr>
      <w:r>
        <w:t>zvýšenie bežných príjmov o:       0,00 €</w:t>
      </w:r>
    </w:p>
    <w:p w:rsidR="00D32488" w:rsidRDefault="00D32488" w:rsidP="00D32488">
      <w:pPr>
        <w:pStyle w:val="Odsekzoznamu"/>
        <w:numPr>
          <w:ilvl w:val="0"/>
          <w:numId w:val="6"/>
        </w:numPr>
        <w:spacing w:before="120" w:after="120"/>
        <w:jc w:val="both"/>
      </w:pPr>
      <w:r>
        <w:t>zvýšenie  bežných výdavkov o :  0,00 €</w:t>
      </w:r>
    </w:p>
    <w:p w:rsidR="00D32488" w:rsidRDefault="00D32488" w:rsidP="00D32488">
      <w:pPr>
        <w:spacing w:before="120" w:after="120"/>
        <w:ind w:left="60"/>
        <w:jc w:val="both"/>
        <w:rPr>
          <w:b/>
        </w:rPr>
      </w:pPr>
      <w:r>
        <w:rPr>
          <w:b/>
        </w:rPr>
        <w:t>KAPITÁLOVÝ ROZPOČET:</w:t>
      </w:r>
    </w:p>
    <w:p w:rsidR="00D32488" w:rsidRDefault="00D32488" w:rsidP="00D32488">
      <w:pPr>
        <w:pStyle w:val="Odsekzoznamu"/>
        <w:numPr>
          <w:ilvl w:val="0"/>
          <w:numId w:val="6"/>
        </w:numPr>
        <w:spacing w:before="120" w:after="120"/>
        <w:jc w:val="both"/>
      </w:pPr>
      <w:r>
        <w:t>zvýšenie kapitálových príjmov o: 0,00 €</w:t>
      </w:r>
    </w:p>
    <w:p w:rsidR="00D32488" w:rsidRDefault="00D32488" w:rsidP="00D32488">
      <w:pPr>
        <w:pStyle w:val="Odsekzoznamu"/>
        <w:numPr>
          <w:ilvl w:val="0"/>
          <w:numId w:val="6"/>
        </w:numPr>
        <w:spacing w:before="120" w:after="120"/>
        <w:jc w:val="both"/>
      </w:pPr>
      <w:r>
        <w:t>zvýšenie kapitálových výdavkov o: 1 130,00 €</w:t>
      </w:r>
    </w:p>
    <w:p w:rsidR="00D32488" w:rsidRDefault="00D32488" w:rsidP="00D32488">
      <w:pPr>
        <w:spacing w:before="120" w:after="120"/>
        <w:ind w:left="60"/>
        <w:jc w:val="both"/>
        <w:rPr>
          <w:b/>
        </w:rPr>
      </w:pPr>
      <w:r>
        <w:rPr>
          <w:b/>
        </w:rPr>
        <w:t>FINANČNÉ OPERÁCIE :</w:t>
      </w:r>
    </w:p>
    <w:p w:rsidR="00D32488" w:rsidRDefault="00D32488" w:rsidP="00D32488">
      <w:pPr>
        <w:pStyle w:val="Odsekzoznamu"/>
        <w:numPr>
          <w:ilvl w:val="0"/>
          <w:numId w:val="6"/>
        </w:numPr>
        <w:spacing w:before="120" w:after="120"/>
        <w:jc w:val="both"/>
      </w:pPr>
      <w:r>
        <w:t>zvýšenie príjmových finančných operácií o: 1 130,00 €</w:t>
      </w:r>
    </w:p>
    <w:p w:rsidR="00D32488" w:rsidRDefault="00D32488" w:rsidP="00D32488">
      <w:pPr>
        <w:spacing w:before="120" w:after="120"/>
        <w:jc w:val="both"/>
        <w:rPr>
          <w:b/>
        </w:rPr>
      </w:pPr>
      <w:r>
        <w:rPr>
          <w:b/>
          <w:i/>
          <w:u w:val="single"/>
        </w:rPr>
        <w:t>Rozpočet po zmene bude</w:t>
      </w:r>
      <w:r>
        <w:rPr>
          <w:b/>
        </w:rPr>
        <w:t xml:space="preserve"> :</w:t>
      </w:r>
    </w:p>
    <w:p w:rsidR="00D32488" w:rsidRDefault="00D32488" w:rsidP="00D32488">
      <w:pPr>
        <w:spacing w:before="120" w:after="120"/>
        <w:jc w:val="both"/>
      </w:pPr>
      <w:r>
        <w:t>BEŽNÝ ROZPOČET</w:t>
      </w:r>
    </w:p>
    <w:p w:rsidR="00D32488" w:rsidRDefault="00D32488" w:rsidP="00D32488">
      <w:pPr>
        <w:spacing w:before="120" w:after="120"/>
        <w:jc w:val="both"/>
      </w:pPr>
      <w:r>
        <w:tab/>
      </w:r>
      <w:r>
        <w:tab/>
      </w:r>
      <w:r>
        <w:tab/>
        <w:t>Príjmy</w:t>
      </w:r>
      <w:r>
        <w:tab/>
      </w:r>
      <w:r>
        <w:tab/>
      </w:r>
      <w:r>
        <w:tab/>
        <w:t>Výdavky</w:t>
      </w:r>
      <w:r>
        <w:tab/>
      </w:r>
      <w:r>
        <w:tab/>
        <w:t>Prebytok/schodok</w:t>
      </w:r>
    </w:p>
    <w:p w:rsidR="00D32488" w:rsidRDefault="00D32488" w:rsidP="00D32488">
      <w:pPr>
        <w:spacing w:before="120" w:after="120"/>
        <w:jc w:val="both"/>
      </w:pPr>
      <w:r>
        <w:tab/>
      </w:r>
      <w:r>
        <w:tab/>
      </w:r>
      <w:r>
        <w:tab/>
        <w:t xml:space="preserve">19 </w:t>
      </w:r>
      <w:r w:rsidR="00D81AFF">
        <w:t>193</w:t>
      </w:r>
      <w:r>
        <w:tab/>
      </w:r>
      <w:r>
        <w:tab/>
        <w:t>19 </w:t>
      </w:r>
      <w:r w:rsidR="00D81AFF">
        <w:t>193</w:t>
      </w:r>
      <w:r>
        <w:tab/>
      </w:r>
      <w:r>
        <w:tab/>
      </w:r>
      <w:r w:rsidR="00D81AFF">
        <w:tab/>
      </w:r>
      <w:r>
        <w:t xml:space="preserve">  0,00</w:t>
      </w:r>
    </w:p>
    <w:p w:rsidR="00D32488" w:rsidRDefault="00D32488" w:rsidP="00D32488">
      <w:pPr>
        <w:spacing w:before="120" w:after="120"/>
        <w:jc w:val="both"/>
      </w:pPr>
      <w:r>
        <w:t>KAPITÁLOVÝ ROZPOČET</w:t>
      </w:r>
    </w:p>
    <w:p w:rsidR="00D32488" w:rsidRDefault="00D32488" w:rsidP="00D32488">
      <w:pPr>
        <w:spacing w:before="120" w:after="120"/>
        <w:jc w:val="both"/>
      </w:pPr>
      <w:r>
        <w:tab/>
      </w:r>
      <w:r>
        <w:tab/>
      </w:r>
      <w:r>
        <w:tab/>
        <w:t>Príjmy</w:t>
      </w:r>
      <w:r>
        <w:tab/>
      </w:r>
      <w:r>
        <w:tab/>
      </w:r>
      <w:r>
        <w:tab/>
        <w:t>Výdavky</w:t>
      </w:r>
      <w:r>
        <w:tab/>
      </w:r>
      <w:r>
        <w:tab/>
        <w:t>Prebytok/schodok</w:t>
      </w:r>
    </w:p>
    <w:p w:rsidR="00D32488" w:rsidRDefault="00D32488" w:rsidP="00D32488">
      <w:pPr>
        <w:spacing w:before="120" w:after="120"/>
        <w:jc w:val="both"/>
      </w:pPr>
      <w:r>
        <w:tab/>
      </w:r>
      <w:r>
        <w:tab/>
      </w:r>
      <w:r>
        <w:tab/>
        <w:t>0</w:t>
      </w:r>
      <w:r>
        <w:tab/>
      </w:r>
      <w:r>
        <w:tab/>
      </w:r>
      <w:r>
        <w:tab/>
        <w:t>1 130</w:t>
      </w:r>
      <w:r>
        <w:tab/>
      </w:r>
      <w:r>
        <w:tab/>
      </w:r>
      <w:r>
        <w:tab/>
        <w:t xml:space="preserve">    -1 130</w:t>
      </w:r>
    </w:p>
    <w:p w:rsidR="00D32488" w:rsidRDefault="00D32488" w:rsidP="00D32488">
      <w:pPr>
        <w:spacing w:before="120" w:after="120"/>
        <w:jc w:val="both"/>
      </w:pPr>
      <w:r>
        <w:t>FINANČNÉ OPERÁCIE</w:t>
      </w:r>
    </w:p>
    <w:p w:rsidR="00D32488" w:rsidRDefault="00D32488" w:rsidP="00D32488">
      <w:pPr>
        <w:spacing w:before="120" w:after="120"/>
        <w:jc w:val="both"/>
      </w:pPr>
      <w:r>
        <w:tab/>
      </w:r>
      <w:r>
        <w:tab/>
      </w:r>
      <w:r>
        <w:tab/>
        <w:t>Príjmy</w:t>
      </w:r>
      <w:r>
        <w:tab/>
      </w:r>
      <w:r>
        <w:tab/>
      </w:r>
      <w:r>
        <w:tab/>
        <w:t>Výdavky</w:t>
      </w:r>
      <w:r>
        <w:tab/>
      </w:r>
      <w:r>
        <w:tab/>
        <w:t>Prebytok/schodok</w:t>
      </w:r>
    </w:p>
    <w:p w:rsidR="00D32488" w:rsidRDefault="00D32488" w:rsidP="00D32488">
      <w:pPr>
        <w:spacing w:before="120" w:after="120"/>
        <w:jc w:val="both"/>
      </w:pPr>
      <w:r>
        <w:tab/>
      </w:r>
      <w:r>
        <w:tab/>
      </w:r>
      <w:r>
        <w:tab/>
        <w:t>1 130</w:t>
      </w:r>
      <w:r>
        <w:tab/>
      </w:r>
      <w:r>
        <w:tab/>
      </w:r>
      <w:r>
        <w:tab/>
        <w:t>0,00</w:t>
      </w:r>
      <w:r>
        <w:tab/>
      </w:r>
      <w:r>
        <w:tab/>
      </w:r>
      <w:r>
        <w:tab/>
        <w:t xml:space="preserve">      1 130</w:t>
      </w:r>
    </w:p>
    <w:p w:rsidR="00D32488" w:rsidRDefault="00D32488" w:rsidP="00D32488">
      <w:pPr>
        <w:spacing w:before="120" w:after="120"/>
        <w:jc w:val="both"/>
      </w:pPr>
      <w:r>
        <w:t>ROZPOČET CELKOM</w:t>
      </w:r>
    </w:p>
    <w:p w:rsidR="00D32488" w:rsidRDefault="00D32488" w:rsidP="00D32488">
      <w:pPr>
        <w:spacing w:before="120" w:after="120"/>
        <w:jc w:val="both"/>
      </w:pPr>
      <w:r>
        <w:tab/>
      </w:r>
      <w:r>
        <w:tab/>
      </w:r>
      <w:r>
        <w:tab/>
        <w:t>Príjmy</w:t>
      </w:r>
      <w:r>
        <w:tab/>
      </w:r>
      <w:r>
        <w:tab/>
      </w:r>
      <w:r>
        <w:tab/>
        <w:t>Výdavky</w:t>
      </w:r>
      <w:r>
        <w:tab/>
      </w:r>
      <w:r>
        <w:tab/>
        <w:t>Prebytok/schodok</w:t>
      </w:r>
    </w:p>
    <w:p w:rsidR="00D32488" w:rsidRPr="00A7039C" w:rsidRDefault="00D32488" w:rsidP="00D3248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81AFF">
        <w:rPr>
          <w:b/>
          <w:sz w:val="28"/>
          <w:szCs w:val="28"/>
        </w:rPr>
        <w:t>20 323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81AFF">
        <w:rPr>
          <w:b/>
          <w:sz w:val="28"/>
          <w:szCs w:val="28"/>
        </w:rPr>
        <w:t>20 323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7039C">
        <w:rPr>
          <w:sz w:val="28"/>
          <w:szCs w:val="28"/>
        </w:rPr>
        <w:t>0</w:t>
      </w:r>
      <w:bookmarkEnd w:id="10"/>
      <w:r w:rsidRPr="00A7039C">
        <w:rPr>
          <w:sz w:val="28"/>
          <w:szCs w:val="28"/>
        </w:rPr>
        <w:tab/>
      </w:r>
    </w:p>
    <w:p w:rsidR="00D32488" w:rsidRDefault="00D32488" w:rsidP="00D32488">
      <w:pPr>
        <w:jc w:val="both"/>
        <w:rPr>
          <w:b/>
          <w:sz w:val="28"/>
          <w:szCs w:val="28"/>
        </w:rPr>
      </w:pPr>
    </w:p>
    <w:p w:rsidR="00D32488" w:rsidRDefault="00D32488" w:rsidP="00D32488">
      <w:pPr>
        <w:jc w:val="both"/>
        <w:rPr>
          <w:b/>
          <w:sz w:val="28"/>
          <w:szCs w:val="28"/>
        </w:rPr>
      </w:pPr>
    </w:p>
    <w:p w:rsidR="00122373" w:rsidRDefault="00122373" w:rsidP="00122373">
      <w:r>
        <w:t xml:space="preserve">V Jalovej </w:t>
      </w:r>
      <w:r w:rsidR="00D32488">
        <w:t>09.06.2022</w:t>
      </w:r>
    </w:p>
    <w:p w:rsidR="00D32488" w:rsidRDefault="00D32488" w:rsidP="00122373"/>
    <w:p w:rsidR="00D32488" w:rsidRDefault="00D32488" w:rsidP="00122373"/>
    <w:p w:rsidR="00122373" w:rsidRDefault="00122373" w:rsidP="001223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Radoslav Michalčin</w:t>
      </w:r>
    </w:p>
    <w:p w:rsidR="009E00A0" w:rsidRDefault="00122373" w:rsidP="00913D5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1AD0">
        <w:t xml:space="preserve">      s</w:t>
      </w:r>
      <w:r>
        <w:t>tarosta obce</w:t>
      </w:r>
    </w:p>
    <w:sectPr w:rsidR="009E00A0" w:rsidSect="009E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0FC"/>
    <w:multiLevelType w:val="hybridMultilevel"/>
    <w:tmpl w:val="69346680"/>
    <w:lvl w:ilvl="0" w:tplc="9A042F7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94163"/>
    <w:multiLevelType w:val="hybridMultilevel"/>
    <w:tmpl w:val="2026BD4A"/>
    <w:lvl w:ilvl="0" w:tplc="75F83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273B3"/>
    <w:multiLevelType w:val="hybridMultilevel"/>
    <w:tmpl w:val="1F5EB7F0"/>
    <w:lvl w:ilvl="0" w:tplc="67E05220">
      <w:start w:val="9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7AB29A4"/>
    <w:multiLevelType w:val="hybridMultilevel"/>
    <w:tmpl w:val="EEB07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0328D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2373"/>
    <w:rsid w:val="000679FA"/>
    <w:rsid w:val="000E57D3"/>
    <w:rsid w:val="00121100"/>
    <w:rsid w:val="00122373"/>
    <w:rsid w:val="00167B1F"/>
    <w:rsid w:val="00185A55"/>
    <w:rsid w:val="001A46A8"/>
    <w:rsid w:val="001F0582"/>
    <w:rsid w:val="002040E8"/>
    <w:rsid w:val="002D4978"/>
    <w:rsid w:val="0030782A"/>
    <w:rsid w:val="00325953"/>
    <w:rsid w:val="00395E17"/>
    <w:rsid w:val="003F3DC6"/>
    <w:rsid w:val="0042595C"/>
    <w:rsid w:val="00456AD5"/>
    <w:rsid w:val="004A1CF6"/>
    <w:rsid w:val="00515D4F"/>
    <w:rsid w:val="0054683C"/>
    <w:rsid w:val="00592B51"/>
    <w:rsid w:val="005D767D"/>
    <w:rsid w:val="0067753C"/>
    <w:rsid w:val="006A4356"/>
    <w:rsid w:val="007B46E9"/>
    <w:rsid w:val="007C047A"/>
    <w:rsid w:val="007F796A"/>
    <w:rsid w:val="00811472"/>
    <w:rsid w:val="00814666"/>
    <w:rsid w:val="00820D5B"/>
    <w:rsid w:val="00851AD0"/>
    <w:rsid w:val="008B3DF1"/>
    <w:rsid w:val="00913D5C"/>
    <w:rsid w:val="009E00A0"/>
    <w:rsid w:val="009E437A"/>
    <w:rsid w:val="00A651BB"/>
    <w:rsid w:val="00A841E9"/>
    <w:rsid w:val="00B02BE8"/>
    <w:rsid w:val="00B80D9C"/>
    <w:rsid w:val="00BB34A8"/>
    <w:rsid w:val="00C0235E"/>
    <w:rsid w:val="00C73CCA"/>
    <w:rsid w:val="00D25D31"/>
    <w:rsid w:val="00D32488"/>
    <w:rsid w:val="00D65AFF"/>
    <w:rsid w:val="00D81AFF"/>
    <w:rsid w:val="00DC4505"/>
    <w:rsid w:val="00E15AE5"/>
    <w:rsid w:val="00EE1CED"/>
    <w:rsid w:val="00F529EB"/>
    <w:rsid w:val="00F75AD1"/>
    <w:rsid w:val="00FB3300"/>
    <w:rsid w:val="00FB5E0A"/>
    <w:rsid w:val="00FD0FB5"/>
    <w:rsid w:val="00FE1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23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047A"/>
    <w:pPr>
      <w:ind w:left="720"/>
      <w:contextualSpacing/>
    </w:pPr>
  </w:style>
  <w:style w:type="paragraph" w:styleId="Bezriadkovania">
    <w:name w:val="No Spacing"/>
    <w:qFormat/>
    <w:rsid w:val="0039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2019-11-20T11:20:00Z</cp:lastPrinted>
  <dcterms:created xsi:type="dcterms:W3CDTF">2022-06-15T10:19:00Z</dcterms:created>
  <dcterms:modified xsi:type="dcterms:W3CDTF">2022-06-15T10:19:00Z</dcterms:modified>
</cp:coreProperties>
</file>